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59D" w14:textId="77777777" w:rsidR="00FE067E" w:rsidRPr="009C670B" w:rsidRDefault="003C6034" w:rsidP="00CC1F3B">
      <w:pPr>
        <w:pStyle w:val="TitlePageOrigin"/>
        <w:rPr>
          <w:color w:val="auto"/>
        </w:rPr>
      </w:pPr>
      <w:r w:rsidRPr="009C670B">
        <w:rPr>
          <w:caps w:val="0"/>
          <w:color w:val="auto"/>
        </w:rPr>
        <w:t>WEST VIRGINIA LEGISLATURE</w:t>
      </w:r>
    </w:p>
    <w:p w14:paraId="2B880566" w14:textId="3684AAFF" w:rsidR="00CD36CF" w:rsidRPr="009C670B" w:rsidRDefault="00CD36CF" w:rsidP="00CC1F3B">
      <w:pPr>
        <w:pStyle w:val="TitlePageSession"/>
        <w:rPr>
          <w:color w:val="auto"/>
        </w:rPr>
      </w:pPr>
      <w:r w:rsidRPr="009C670B">
        <w:rPr>
          <w:color w:val="auto"/>
        </w:rPr>
        <w:t>20</w:t>
      </w:r>
      <w:r w:rsidR="00EC5E63" w:rsidRPr="009C670B">
        <w:rPr>
          <w:color w:val="auto"/>
        </w:rPr>
        <w:t>2</w:t>
      </w:r>
      <w:r w:rsidR="00B71E6F" w:rsidRPr="009C670B">
        <w:rPr>
          <w:color w:val="auto"/>
        </w:rPr>
        <w:t>3</w:t>
      </w:r>
      <w:r w:rsidRPr="009C670B">
        <w:rPr>
          <w:color w:val="auto"/>
        </w:rPr>
        <w:t xml:space="preserve"> </w:t>
      </w:r>
      <w:r w:rsidR="003C6034" w:rsidRPr="009C670B">
        <w:rPr>
          <w:caps w:val="0"/>
          <w:color w:val="auto"/>
        </w:rPr>
        <w:t>REGULAR SESSION</w:t>
      </w:r>
    </w:p>
    <w:p w14:paraId="1C43D9F9" w14:textId="77777777" w:rsidR="00CD36CF" w:rsidRPr="009C670B" w:rsidRDefault="001A3BA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4B598C49C61403C86FFFEA29F21FA00"/>
          </w:placeholder>
          <w:text/>
        </w:sdtPr>
        <w:sdtEndPr/>
        <w:sdtContent>
          <w:r w:rsidR="00AE48A0" w:rsidRPr="009C670B">
            <w:rPr>
              <w:color w:val="auto"/>
            </w:rPr>
            <w:t>Introduced</w:t>
          </w:r>
        </w:sdtContent>
      </w:sdt>
    </w:p>
    <w:p w14:paraId="720DD69B" w14:textId="582DCB72" w:rsidR="00CD36CF" w:rsidRPr="009C670B" w:rsidRDefault="001A3BA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5798A118164D99BFFCB2CEF98520A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C670B">
            <w:rPr>
              <w:color w:val="auto"/>
            </w:rPr>
            <w:t>House</w:t>
          </w:r>
        </w:sdtContent>
      </w:sdt>
      <w:r w:rsidR="00303684" w:rsidRPr="009C670B">
        <w:rPr>
          <w:color w:val="auto"/>
        </w:rPr>
        <w:t xml:space="preserve"> </w:t>
      </w:r>
      <w:r w:rsidR="00CD36CF" w:rsidRPr="009C670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1A540EB3CB44D779B9139D560498C50"/>
          </w:placeholder>
          <w:text/>
        </w:sdtPr>
        <w:sdtEndPr/>
        <w:sdtContent>
          <w:r w:rsidR="00787561">
            <w:rPr>
              <w:color w:val="auto"/>
            </w:rPr>
            <w:t>3473</w:t>
          </w:r>
        </w:sdtContent>
      </w:sdt>
    </w:p>
    <w:p w14:paraId="17EEFE82" w14:textId="0E3E479E" w:rsidR="00CD36CF" w:rsidRPr="009C670B" w:rsidRDefault="00CD36CF" w:rsidP="00CC1F3B">
      <w:pPr>
        <w:pStyle w:val="Sponsors"/>
        <w:rPr>
          <w:color w:val="auto"/>
        </w:rPr>
      </w:pPr>
      <w:r w:rsidRPr="009C670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2B2DA62FBA64612A98FE25BF3FD84BE"/>
          </w:placeholder>
          <w:text w:multiLine="1"/>
        </w:sdtPr>
        <w:sdtEndPr/>
        <w:sdtContent>
          <w:r w:rsidR="0072762A" w:rsidRPr="009C670B">
            <w:rPr>
              <w:color w:val="auto"/>
            </w:rPr>
            <w:t>Delegate</w:t>
          </w:r>
          <w:r w:rsidR="00421293">
            <w:rPr>
              <w:color w:val="auto"/>
            </w:rPr>
            <w:t xml:space="preserve">s </w:t>
          </w:r>
          <w:r w:rsidR="0072762A" w:rsidRPr="009C670B">
            <w:rPr>
              <w:color w:val="auto"/>
            </w:rPr>
            <w:t>Linville</w:t>
          </w:r>
          <w:r w:rsidR="00421293">
            <w:rPr>
              <w:color w:val="auto"/>
            </w:rPr>
            <w:t xml:space="preserve"> and Maynor</w:t>
          </w:r>
        </w:sdtContent>
      </w:sdt>
    </w:p>
    <w:p w14:paraId="0C9B9017" w14:textId="77777777" w:rsidR="0002284E" w:rsidRDefault="00CD36CF" w:rsidP="00CC1F3B">
      <w:pPr>
        <w:pStyle w:val="References"/>
        <w:rPr>
          <w:color w:val="auto"/>
        </w:rPr>
        <w:sectPr w:rsidR="0002284E" w:rsidSect="003A12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C670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374541FCF447B2991C866286BAC5BC"/>
          </w:placeholder>
          <w:text w:multiLine="1"/>
        </w:sdtPr>
        <w:sdtEndPr/>
        <w:sdtContent>
          <w:r w:rsidR="00787561">
            <w:rPr>
              <w:color w:val="auto"/>
            </w:rPr>
            <w:t>Introduced February 14, 2023; Referred to the Committee on Technology and Infrastructure</w:t>
          </w:r>
        </w:sdtContent>
      </w:sdt>
      <w:r w:rsidRPr="009C670B">
        <w:rPr>
          <w:color w:val="auto"/>
        </w:rPr>
        <w:t>]</w:t>
      </w:r>
    </w:p>
    <w:p w14:paraId="46A680FE" w14:textId="6965C133" w:rsidR="00E831B3" w:rsidRPr="009C670B" w:rsidRDefault="00E831B3" w:rsidP="00CC1F3B">
      <w:pPr>
        <w:pStyle w:val="References"/>
        <w:rPr>
          <w:color w:val="auto"/>
        </w:rPr>
      </w:pPr>
    </w:p>
    <w:p w14:paraId="7CAF59DA" w14:textId="6918433A" w:rsidR="00303684" w:rsidRPr="009C670B" w:rsidRDefault="0000526A" w:rsidP="0002284E">
      <w:pPr>
        <w:pStyle w:val="TitleSection"/>
        <w:rPr>
          <w:color w:val="auto"/>
        </w:rPr>
      </w:pPr>
      <w:r w:rsidRPr="009C670B">
        <w:rPr>
          <w:color w:val="auto"/>
        </w:rPr>
        <w:lastRenderedPageBreak/>
        <w:t>A BILL</w:t>
      </w:r>
      <w:r w:rsidR="0072762A" w:rsidRPr="009C670B">
        <w:rPr>
          <w:color w:val="auto"/>
        </w:rPr>
        <w:t xml:space="preserve"> to amend the Code of West Virginia, 1931, as amended, by adding thereto a new section</w:t>
      </w:r>
      <w:r w:rsidR="006B76B9" w:rsidRPr="009C670B">
        <w:rPr>
          <w:color w:val="auto"/>
        </w:rPr>
        <w:t>,</w:t>
      </w:r>
      <w:r w:rsidR="0072762A" w:rsidRPr="009C670B">
        <w:rPr>
          <w:color w:val="auto"/>
        </w:rPr>
        <w:t xml:space="preserve"> designated as </w:t>
      </w:r>
      <w:r w:rsidR="0072762A" w:rsidRPr="009C670B">
        <w:rPr>
          <w:rFonts w:cs="Arial"/>
          <w:color w:val="auto"/>
        </w:rPr>
        <w:t>§</w:t>
      </w:r>
      <w:r w:rsidR="0072762A" w:rsidRPr="009C670B">
        <w:rPr>
          <w:color w:val="auto"/>
        </w:rPr>
        <w:t>17-2E-10, relating to</w:t>
      </w:r>
      <w:r w:rsidR="00885C4B" w:rsidRPr="009C670B">
        <w:rPr>
          <w:color w:val="auto"/>
        </w:rPr>
        <w:t xml:space="preserve"> creating a work group to create procedures and policies and a plan for the construction of a database with information necessary for infrastructure maintenance and development, providing a date by which a report mu</w:t>
      </w:r>
      <w:r w:rsidR="00BA42D2" w:rsidRPr="009C670B">
        <w:rPr>
          <w:color w:val="auto"/>
        </w:rPr>
        <w:t>st</w:t>
      </w:r>
      <w:r w:rsidR="00885C4B" w:rsidRPr="009C670B">
        <w:rPr>
          <w:color w:val="auto"/>
        </w:rPr>
        <w:t xml:space="preserve"> be given to the Committee on Technology, and providing an effective date.</w:t>
      </w:r>
    </w:p>
    <w:p w14:paraId="6E16E845" w14:textId="77777777" w:rsidR="00303684" w:rsidRPr="009C670B" w:rsidRDefault="00303684" w:rsidP="0002284E">
      <w:pPr>
        <w:pStyle w:val="EnactingClause"/>
        <w:rPr>
          <w:color w:val="auto"/>
        </w:rPr>
      </w:pPr>
      <w:r w:rsidRPr="009C670B">
        <w:rPr>
          <w:color w:val="auto"/>
        </w:rPr>
        <w:t>Be it enacted by the Legislature of West Virginia:</w:t>
      </w:r>
    </w:p>
    <w:p w14:paraId="7FD98471" w14:textId="77777777" w:rsidR="003C6034" w:rsidRPr="009C670B" w:rsidRDefault="003C6034" w:rsidP="0002284E">
      <w:pPr>
        <w:pStyle w:val="EnactingClause"/>
        <w:rPr>
          <w:color w:val="auto"/>
        </w:rPr>
        <w:sectPr w:rsidR="003C6034" w:rsidRPr="009C670B" w:rsidSect="0002284E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A77D396" w14:textId="77777777" w:rsidR="0072762A" w:rsidRPr="009C670B" w:rsidRDefault="0072762A" w:rsidP="0002284E">
      <w:pPr>
        <w:pStyle w:val="ArticleHeading"/>
        <w:widowControl/>
        <w:rPr>
          <w:color w:val="auto"/>
        </w:rPr>
      </w:pPr>
      <w:r w:rsidRPr="009C670B">
        <w:rPr>
          <w:color w:val="auto"/>
        </w:rPr>
        <w:t>ARTICLE 2E. DIG ONCE POLICY.</w:t>
      </w:r>
    </w:p>
    <w:p w14:paraId="21FD0021" w14:textId="77777777" w:rsidR="0072762A" w:rsidRPr="009C670B" w:rsidRDefault="0072762A" w:rsidP="0002284E">
      <w:pPr>
        <w:ind w:left="720" w:hanging="720"/>
        <w:jc w:val="both"/>
        <w:outlineLvl w:val="1"/>
        <w:rPr>
          <w:rFonts w:cs="Arial"/>
          <w:b/>
          <w:caps/>
          <w:color w:val="auto"/>
          <w:sz w:val="24"/>
          <w:u w:val="single"/>
        </w:rPr>
        <w:sectPr w:rsidR="0072762A" w:rsidRPr="009C670B" w:rsidSect="003A128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8442BF1" w14:textId="67C3678E" w:rsidR="0072762A" w:rsidRPr="009C670B" w:rsidRDefault="0072762A" w:rsidP="0002284E">
      <w:pPr>
        <w:pStyle w:val="SectionHeading"/>
        <w:widowControl/>
        <w:rPr>
          <w:color w:val="auto"/>
          <w:u w:val="single"/>
        </w:rPr>
      </w:pPr>
      <w:r w:rsidRPr="009C670B">
        <w:rPr>
          <w:color w:val="auto"/>
          <w:u w:val="single"/>
        </w:rPr>
        <w:t>§17-2E-</w:t>
      </w:r>
      <w:proofErr w:type="gramStart"/>
      <w:r w:rsidRPr="009C670B">
        <w:rPr>
          <w:color w:val="auto"/>
          <w:u w:val="single"/>
        </w:rPr>
        <w:t>10.Workgroup</w:t>
      </w:r>
      <w:proofErr w:type="gramEnd"/>
      <w:r w:rsidRPr="009C670B">
        <w:rPr>
          <w:color w:val="auto"/>
          <w:u w:val="single"/>
        </w:rPr>
        <w:t>; recommendations.</w:t>
      </w:r>
    </w:p>
    <w:p w14:paraId="1A569A37" w14:textId="77777777" w:rsidR="0072762A" w:rsidRPr="009C670B" w:rsidRDefault="0072762A" w:rsidP="0002284E">
      <w:pPr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72762A" w:rsidRPr="009C670B" w:rsidSect="003A128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0EA7B12" w14:textId="114B1BE5" w:rsidR="0072762A" w:rsidRPr="009C670B" w:rsidRDefault="00AC708D" w:rsidP="0002284E">
      <w:pPr>
        <w:pStyle w:val="SectionBody"/>
        <w:widowControl/>
        <w:rPr>
          <w:color w:val="auto"/>
          <w:u w:val="single"/>
        </w:rPr>
      </w:pPr>
      <w:r w:rsidRPr="009C670B">
        <w:rPr>
          <w:color w:val="auto"/>
          <w:u w:val="single"/>
        </w:rPr>
        <w:t>(</w:t>
      </w:r>
      <w:r w:rsidR="0072762A" w:rsidRPr="009C670B">
        <w:rPr>
          <w:color w:val="auto"/>
          <w:u w:val="single"/>
        </w:rPr>
        <w:t xml:space="preserve">a) The Commissioner of the Department of </w:t>
      </w:r>
      <w:r w:rsidR="001472B2" w:rsidRPr="009C670B">
        <w:rPr>
          <w:color w:val="auto"/>
          <w:u w:val="single"/>
        </w:rPr>
        <w:t xml:space="preserve">Highways, </w:t>
      </w:r>
      <w:r w:rsidR="0072762A" w:rsidRPr="009C670B">
        <w:rPr>
          <w:color w:val="auto"/>
          <w:u w:val="single"/>
        </w:rPr>
        <w:t>the Director of Environmental Protection, and the Director of the State Historic Preservation Office</w:t>
      </w:r>
      <w:r w:rsidR="001472B2" w:rsidRPr="009C670B">
        <w:rPr>
          <w:color w:val="auto"/>
          <w:u w:val="single"/>
        </w:rPr>
        <w:t xml:space="preserve"> </w:t>
      </w:r>
      <w:r w:rsidR="0072762A" w:rsidRPr="009C670B">
        <w:rPr>
          <w:color w:val="auto"/>
          <w:u w:val="single"/>
        </w:rPr>
        <w:t xml:space="preserve">shall act to </w:t>
      </w:r>
      <w:r w:rsidR="001472B2" w:rsidRPr="009C670B">
        <w:rPr>
          <w:color w:val="auto"/>
          <w:u w:val="single"/>
        </w:rPr>
        <w:t xml:space="preserve">create </w:t>
      </w:r>
      <w:r w:rsidR="0072762A" w:rsidRPr="009C670B">
        <w:rPr>
          <w:color w:val="auto"/>
          <w:u w:val="single"/>
        </w:rPr>
        <w:t xml:space="preserve">procedures and policies to facilitate development of </w:t>
      </w:r>
      <w:r w:rsidR="001472B2" w:rsidRPr="009C670B">
        <w:rPr>
          <w:color w:val="auto"/>
          <w:u w:val="single"/>
        </w:rPr>
        <w:t>a unified clearinghouse with as much publicly accessible data</w:t>
      </w:r>
      <w:r w:rsidR="0072762A" w:rsidRPr="009C670B">
        <w:rPr>
          <w:color w:val="auto"/>
          <w:u w:val="single"/>
        </w:rPr>
        <w:t xml:space="preserve"> as is practicable.  Such data should be that</w:t>
      </w:r>
      <w:r w:rsidR="001472B2" w:rsidRPr="009C670B">
        <w:rPr>
          <w:color w:val="auto"/>
          <w:u w:val="single"/>
        </w:rPr>
        <w:t xml:space="preserve"> which would show if along a </w:t>
      </w:r>
      <w:r w:rsidR="0072762A" w:rsidRPr="009C670B">
        <w:rPr>
          <w:color w:val="auto"/>
          <w:u w:val="single"/>
        </w:rPr>
        <w:t xml:space="preserve">proposed route for infrastructural development of any kind, </w:t>
      </w:r>
      <w:r w:rsidR="001472B2" w:rsidRPr="009C670B">
        <w:rPr>
          <w:color w:val="auto"/>
          <w:u w:val="single"/>
        </w:rPr>
        <w:t>there are any known regulatory concerns for infrastructure</w:t>
      </w:r>
      <w:r w:rsidR="0072762A" w:rsidRPr="009C670B">
        <w:rPr>
          <w:color w:val="auto"/>
          <w:u w:val="single"/>
        </w:rPr>
        <w:t>, and alternate paths or routes for such project to take</w:t>
      </w:r>
      <w:r w:rsidR="00885C4B" w:rsidRPr="009C670B">
        <w:rPr>
          <w:color w:val="auto"/>
          <w:u w:val="single"/>
        </w:rPr>
        <w:t>.</w:t>
      </w:r>
      <w:r w:rsidR="0072762A" w:rsidRPr="009C670B">
        <w:rPr>
          <w:color w:val="auto"/>
          <w:u w:val="single"/>
        </w:rPr>
        <w:t xml:space="preserve"> </w:t>
      </w:r>
    </w:p>
    <w:p w14:paraId="52E23780" w14:textId="0D737A02" w:rsidR="001472B2" w:rsidRPr="009C670B" w:rsidRDefault="0072762A" w:rsidP="0002284E">
      <w:pPr>
        <w:pStyle w:val="SectionBody"/>
        <w:widowControl/>
        <w:rPr>
          <w:color w:val="auto"/>
          <w:u w:val="single"/>
        </w:rPr>
      </w:pPr>
      <w:r w:rsidRPr="009C670B">
        <w:rPr>
          <w:color w:val="auto"/>
          <w:u w:val="single"/>
        </w:rPr>
        <w:t>(b) This workgroup shall develop a plan by which certain individuals who have proper</w:t>
      </w:r>
      <w:r w:rsidR="009C670B" w:rsidRPr="009C670B">
        <w:rPr>
          <w:color w:val="auto"/>
          <w:u w:val="single"/>
        </w:rPr>
        <w:t xml:space="preserve"> </w:t>
      </w:r>
      <w:r w:rsidR="001472B2" w:rsidRPr="009C670B">
        <w:rPr>
          <w:color w:val="auto"/>
          <w:u w:val="single"/>
        </w:rPr>
        <w:t>credential</w:t>
      </w:r>
      <w:r w:rsidRPr="009C670B">
        <w:rPr>
          <w:color w:val="auto"/>
          <w:u w:val="single"/>
        </w:rPr>
        <w:t xml:space="preserve">s for access to this database </w:t>
      </w:r>
      <w:r w:rsidR="00885C4B" w:rsidRPr="009C670B">
        <w:rPr>
          <w:color w:val="auto"/>
          <w:u w:val="single"/>
        </w:rPr>
        <w:t>can</w:t>
      </w:r>
      <w:r w:rsidRPr="009C670B">
        <w:rPr>
          <w:color w:val="auto"/>
          <w:u w:val="single"/>
        </w:rPr>
        <w:t xml:space="preserve"> obtain</w:t>
      </w:r>
      <w:r w:rsidR="001472B2" w:rsidRPr="009C670B">
        <w:rPr>
          <w:color w:val="auto"/>
          <w:u w:val="single"/>
        </w:rPr>
        <w:t xml:space="preserve"> further detail</w:t>
      </w:r>
      <w:r w:rsidRPr="009C670B">
        <w:rPr>
          <w:color w:val="auto"/>
          <w:u w:val="single"/>
        </w:rPr>
        <w:t>s</w:t>
      </w:r>
      <w:r w:rsidR="001472B2" w:rsidRPr="009C670B">
        <w:rPr>
          <w:color w:val="auto"/>
          <w:u w:val="single"/>
        </w:rPr>
        <w:t xml:space="preserve"> related to any such concerns identified.</w:t>
      </w:r>
    </w:p>
    <w:p w14:paraId="5680EE23" w14:textId="6F56BFEF" w:rsidR="001472B2" w:rsidRPr="009C670B" w:rsidRDefault="0072762A" w:rsidP="0002284E">
      <w:pPr>
        <w:pStyle w:val="SectionBody"/>
        <w:widowControl/>
        <w:rPr>
          <w:color w:val="auto"/>
          <w:u w:val="single"/>
        </w:rPr>
      </w:pPr>
      <w:r w:rsidRPr="009C670B">
        <w:rPr>
          <w:color w:val="auto"/>
          <w:u w:val="single"/>
        </w:rPr>
        <w:t xml:space="preserve">(c)(1) </w:t>
      </w:r>
      <w:r w:rsidR="001472B2" w:rsidRPr="009C670B">
        <w:rPr>
          <w:color w:val="auto"/>
          <w:u w:val="single"/>
        </w:rPr>
        <w:t xml:space="preserve">The workgroup will be tasked with making recommendations to the </w:t>
      </w:r>
      <w:r w:rsidR="00FB7095" w:rsidRPr="009C670B">
        <w:rPr>
          <w:color w:val="auto"/>
          <w:u w:val="single"/>
        </w:rPr>
        <w:t xml:space="preserve">Committee on </w:t>
      </w:r>
      <w:r w:rsidR="00386708" w:rsidRPr="009C670B">
        <w:rPr>
          <w:color w:val="auto"/>
          <w:u w:val="single"/>
        </w:rPr>
        <w:t>Technology</w:t>
      </w:r>
      <w:r w:rsidR="00FB7095" w:rsidRPr="009C670B">
        <w:rPr>
          <w:color w:val="auto"/>
          <w:u w:val="single"/>
        </w:rPr>
        <w:t xml:space="preserve"> and Infrastructure </w:t>
      </w:r>
      <w:r w:rsidR="001472B2" w:rsidRPr="009C670B">
        <w:rPr>
          <w:color w:val="auto"/>
          <w:u w:val="single"/>
        </w:rPr>
        <w:t>not later than January 1</w:t>
      </w:r>
      <w:r w:rsidR="00386708" w:rsidRPr="009C670B">
        <w:rPr>
          <w:color w:val="auto"/>
          <w:u w:val="single"/>
        </w:rPr>
        <w:t>, 2024</w:t>
      </w:r>
      <w:r w:rsidR="001472B2" w:rsidRPr="009C670B">
        <w:rPr>
          <w:color w:val="auto"/>
          <w:u w:val="single"/>
        </w:rPr>
        <w:t>.</w:t>
      </w:r>
    </w:p>
    <w:p w14:paraId="56BADA1C" w14:textId="3C12D1EA" w:rsidR="008736AA" w:rsidRPr="009C670B" w:rsidRDefault="00386708" w:rsidP="0002284E">
      <w:pPr>
        <w:pStyle w:val="SectionBody"/>
        <w:widowControl/>
        <w:rPr>
          <w:color w:val="auto"/>
          <w:u w:val="single"/>
        </w:rPr>
      </w:pPr>
      <w:r w:rsidRPr="009C670B">
        <w:rPr>
          <w:color w:val="auto"/>
          <w:u w:val="single"/>
        </w:rPr>
        <w:t>(2) The effective date of this section is July 1, 2023.</w:t>
      </w:r>
    </w:p>
    <w:p w14:paraId="594E5623" w14:textId="77777777" w:rsidR="00C33014" w:rsidRPr="009C670B" w:rsidRDefault="00C33014" w:rsidP="0002284E">
      <w:pPr>
        <w:pStyle w:val="Note"/>
        <w:widowControl/>
        <w:rPr>
          <w:color w:val="auto"/>
        </w:rPr>
      </w:pPr>
    </w:p>
    <w:p w14:paraId="2D4B611F" w14:textId="30C91674" w:rsidR="006865E9" w:rsidRPr="009C670B" w:rsidRDefault="00CF1DCA" w:rsidP="0002284E">
      <w:pPr>
        <w:pStyle w:val="Note"/>
        <w:widowControl/>
        <w:rPr>
          <w:color w:val="auto"/>
        </w:rPr>
      </w:pPr>
      <w:r w:rsidRPr="009C670B">
        <w:rPr>
          <w:color w:val="auto"/>
        </w:rPr>
        <w:t>NOTE: The</w:t>
      </w:r>
      <w:r w:rsidR="006865E9" w:rsidRPr="009C670B">
        <w:rPr>
          <w:color w:val="auto"/>
        </w:rPr>
        <w:t xml:space="preserve"> purpose of this bill is to </w:t>
      </w:r>
      <w:r w:rsidR="00885C4B" w:rsidRPr="009C670B">
        <w:rPr>
          <w:color w:val="auto"/>
        </w:rPr>
        <w:t>create a work group to create procedures and policies and a plan for the construction of a database with information necessary for infrastructure maintenance and development.</w:t>
      </w:r>
    </w:p>
    <w:p w14:paraId="3FD9A506" w14:textId="77777777" w:rsidR="006865E9" w:rsidRPr="009C670B" w:rsidRDefault="00AE48A0" w:rsidP="0002284E">
      <w:pPr>
        <w:pStyle w:val="Note"/>
        <w:widowControl/>
        <w:rPr>
          <w:color w:val="auto"/>
        </w:rPr>
      </w:pPr>
      <w:proofErr w:type="gramStart"/>
      <w:r w:rsidRPr="009C670B">
        <w:rPr>
          <w:color w:val="auto"/>
        </w:rPr>
        <w:t>Strike-throughs</w:t>
      </w:r>
      <w:proofErr w:type="gramEnd"/>
      <w:r w:rsidRPr="009C670B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9C670B" w:rsidSect="003A128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1923" w14:textId="77777777" w:rsidR="00313962" w:rsidRPr="00B844FE" w:rsidRDefault="00313962" w:rsidP="00B844FE">
      <w:r>
        <w:separator/>
      </w:r>
    </w:p>
  </w:endnote>
  <w:endnote w:type="continuationSeparator" w:id="0">
    <w:p w14:paraId="420F2470" w14:textId="77777777" w:rsidR="00313962" w:rsidRPr="00B844FE" w:rsidRDefault="0031396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91E42E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F8E01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FCB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5EBF" w14:textId="77777777" w:rsidR="00313962" w:rsidRPr="00B844FE" w:rsidRDefault="00313962" w:rsidP="00B844FE">
      <w:r>
        <w:separator/>
      </w:r>
    </w:p>
  </w:footnote>
  <w:footnote w:type="continuationSeparator" w:id="0">
    <w:p w14:paraId="2C224F0E" w14:textId="77777777" w:rsidR="00313962" w:rsidRPr="00B844FE" w:rsidRDefault="0031396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250" w14:textId="72A63ED6" w:rsidR="002A0269" w:rsidRPr="00B844FE" w:rsidRDefault="001A3BA3">
    <w:pPr>
      <w:pStyle w:val="Header"/>
    </w:pPr>
    <w:sdt>
      <w:sdtPr>
        <w:id w:val="-684364211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02284E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02284E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EA0A" w14:textId="61E6E363" w:rsidR="00E831B3" w:rsidRPr="004D3ABE" w:rsidRDefault="00AE48A0" w:rsidP="0002284E">
    <w:pPr>
      <w:pStyle w:val="HeaderStyle"/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r w:rsidR="0002284E">
      <w:rPr>
        <w:sz w:val="22"/>
        <w:szCs w:val="22"/>
      </w:rPr>
      <w:t>oduced</w:t>
    </w:r>
    <w:r w:rsidR="007A5259" w:rsidRPr="00686E9A">
      <w:rPr>
        <w:sz w:val="22"/>
        <w:szCs w:val="22"/>
      </w:rPr>
      <w:t xml:space="preserve"> </w:t>
    </w:r>
    <w:r w:rsidR="00885C4B">
      <w:rPr>
        <w:sz w:val="22"/>
        <w:szCs w:val="22"/>
      </w:rPr>
      <w:t>HB</w:t>
    </w:r>
    <w:r w:rsidR="0002284E">
      <w:rPr>
        <w:sz w:val="22"/>
        <w:szCs w:val="22"/>
      </w:rPr>
      <w:t xml:space="preserve"> 3473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6C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87109443">
    <w:abstractNumId w:val="0"/>
  </w:num>
  <w:num w:numId="2" w16cid:durableId="192513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0"/>
    <w:rsid w:val="0000526A"/>
    <w:rsid w:val="0002284E"/>
    <w:rsid w:val="000573A9"/>
    <w:rsid w:val="00085D22"/>
    <w:rsid w:val="00093AB0"/>
    <w:rsid w:val="000C5C77"/>
    <w:rsid w:val="000E3912"/>
    <w:rsid w:val="0010070F"/>
    <w:rsid w:val="001472B2"/>
    <w:rsid w:val="0015112E"/>
    <w:rsid w:val="001552E7"/>
    <w:rsid w:val="001566B4"/>
    <w:rsid w:val="001A3BA3"/>
    <w:rsid w:val="001A66B7"/>
    <w:rsid w:val="001C279E"/>
    <w:rsid w:val="001D459E"/>
    <w:rsid w:val="0022348D"/>
    <w:rsid w:val="00230F58"/>
    <w:rsid w:val="00264AC6"/>
    <w:rsid w:val="0027011C"/>
    <w:rsid w:val="00274200"/>
    <w:rsid w:val="00275740"/>
    <w:rsid w:val="002A0269"/>
    <w:rsid w:val="00303684"/>
    <w:rsid w:val="00313962"/>
    <w:rsid w:val="003143F5"/>
    <w:rsid w:val="00314854"/>
    <w:rsid w:val="00372A90"/>
    <w:rsid w:val="00386708"/>
    <w:rsid w:val="00394191"/>
    <w:rsid w:val="003A1286"/>
    <w:rsid w:val="003C51CD"/>
    <w:rsid w:val="003C6034"/>
    <w:rsid w:val="00400B5C"/>
    <w:rsid w:val="00413ADA"/>
    <w:rsid w:val="00421293"/>
    <w:rsid w:val="004368E0"/>
    <w:rsid w:val="004C13DD"/>
    <w:rsid w:val="004D3ABE"/>
    <w:rsid w:val="004E3441"/>
    <w:rsid w:val="00500579"/>
    <w:rsid w:val="005A5366"/>
    <w:rsid w:val="006369EB"/>
    <w:rsid w:val="00637E73"/>
    <w:rsid w:val="00680710"/>
    <w:rsid w:val="006865E9"/>
    <w:rsid w:val="00686E9A"/>
    <w:rsid w:val="00691F3E"/>
    <w:rsid w:val="00694BFB"/>
    <w:rsid w:val="006A106B"/>
    <w:rsid w:val="006B76B9"/>
    <w:rsid w:val="006C523D"/>
    <w:rsid w:val="006D4036"/>
    <w:rsid w:val="00724DA2"/>
    <w:rsid w:val="0072762A"/>
    <w:rsid w:val="00787561"/>
    <w:rsid w:val="007A5259"/>
    <w:rsid w:val="007A7081"/>
    <w:rsid w:val="007F1CF5"/>
    <w:rsid w:val="00834EDE"/>
    <w:rsid w:val="008736AA"/>
    <w:rsid w:val="00885C4B"/>
    <w:rsid w:val="008D275D"/>
    <w:rsid w:val="009512DF"/>
    <w:rsid w:val="00980327"/>
    <w:rsid w:val="00986478"/>
    <w:rsid w:val="009B5557"/>
    <w:rsid w:val="009C670B"/>
    <w:rsid w:val="009F1067"/>
    <w:rsid w:val="00A31E01"/>
    <w:rsid w:val="00A527AD"/>
    <w:rsid w:val="00A718CF"/>
    <w:rsid w:val="00AC708D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A42D2"/>
    <w:rsid w:val="00BC562B"/>
    <w:rsid w:val="00C33014"/>
    <w:rsid w:val="00C33434"/>
    <w:rsid w:val="00C34869"/>
    <w:rsid w:val="00C42EB6"/>
    <w:rsid w:val="00C47838"/>
    <w:rsid w:val="00C85096"/>
    <w:rsid w:val="00CB20EF"/>
    <w:rsid w:val="00CC1F3B"/>
    <w:rsid w:val="00CD12CB"/>
    <w:rsid w:val="00CD36CF"/>
    <w:rsid w:val="00CF1DCA"/>
    <w:rsid w:val="00D579FC"/>
    <w:rsid w:val="00D81C16"/>
    <w:rsid w:val="00DD2FDC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56EAD"/>
    <w:rsid w:val="00F62EFB"/>
    <w:rsid w:val="00F939A4"/>
    <w:rsid w:val="00FA7B09"/>
    <w:rsid w:val="00FB7095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23577"/>
  <w15:chartTrackingRefBased/>
  <w15:docId w15:val="{32942104-431B-4D22-B148-552ACA11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Emphasis">
    <w:name w:val="Emphasis"/>
    <w:basedOn w:val="DefaultParagraphFont"/>
    <w:uiPriority w:val="20"/>
    <w:qFormat/>
    <w:locked/>
    <w:rsid w:val="00727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598C49C61403C86FFFEA29F21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6E85-9953-4E16-A834-29F6FDB6798A}"/>
      </w:docPartPr>
      <w:docPartBody>
        <w:p w:rsidR="003D093E" w:rsidRDefault="003D093E">
          <w:pPr>
            <w:pStyle w:val="04B598C49C61403C86FFFEA29F21FA00"/>
          </w:pPr>
          <w:r w:rsidRPr="00B844FE">
            <w:t>Prefix Text</w:t>
          </w:r>
        </w:p>
      </w:docPartBody>
    </w:docPart>
    <w:docPart>
      <w:docPartPr>
        <w:name w:val="475798A118164D99BFFCB2CEF985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CA5-D125-4A71-B403-305797DE05FD}"/>
      </w:docPartPr>
      <w:docPartBody>
        <w:p w:rsidR="003D093E" w:rsidRDefault="00661E3C">
          <w:pPr>
            <w:pStyle w:val="475798A118164D99BFFCB2CEF98520A3"/>
          </w:pPr>
          <w:r w:rsidRPr="00B844FE">
            <w:t>[Type here]</w:t>
          </w:r>
        </w:p>
      </w:docPartBody>
    </w:docPart>
    <w:docPart>
      <w:docPartPr>
        <w:name w:val="F1A540EB3CB44D779B9139D56049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7859-3F72-4B86-B09D-665CD62BBB9D}"/>
      </w:docPartPr>
      <w:docPartBody>
        <w:p w:rsidR="003D093E" w:rsidRDefault="003D093E">
          <w:pPr>
            <w:pStyle w:val="F1A540EB3CB44D779B9139D560498C50"/>
          </w:pPr>
          <w:r w:rsidRPr="00B844FE">
            <w:t>Number</w:t>
          </w:r>
        </w:p>
      </w:docPartBody>
    </w:docPart>
    <w:docPart>
      <w:docPartPr>
        <w:name w:val="C2B2DA62FBA64612A98FE25BF3FD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82A8-0C9C-4D2E-9DB2-1351565993C8}"/>
      </w:docPartPr>
      <w:docPartBody>
        <w:p w:rsidR="003D093E" w:rsidRDefault="003D093E">
          <w:pPr>
            <w:pStyle w:val="C2B2DA62FBA64612A98FE25BF3FD84BE"/>
          </w:pPr>
          <w:r w:rsidRPr="00B844FE">
            <w:t>Enter Sponsors Here</w:t>
          </w:r>
        </w:p>
      </w:docPartBody>
    </w:docPart>
    <w:docPart>
      <w:docPartPr>
        <w:name w:val="44374541FCF447B2991C866286BA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D64E-CAB6-4F19-9C3D-4CD56EA600D9}"/>
      </w:docPartPr>
      <w:docPartBody>
        <w:p w:rsidR="003D093E" w:rsidRDefault="003D093E">
          <w:pPr>
            <w:pStyle w:val="44374541FCF447B2991C866286BAC5B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E"/>
    <w:rsid w:val="003D093E"/>
    <w:rsid w:val="00661E3C"/>
    <w:rsid w:val="007A304D"/>
    <w:rsid w:val="00A3364D"/>
    <w:rsid w:val="00D9472E"/>
    <w:rsid w:val="00F4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598C49C61403C86FFFEA29F21FA00">
    <w:name w:val="04B598C49C61403C86FFFEA29F21FA00"/>
  </w:style>
  <w:style w:type="paragraph" w:customStyle="1" w:styleId="475798A118164D99BFFCB2CEF98520A3">
    <w:name w:val="475798A118164D99BFFCB2CEF98520A3"/>
  </w:style>
  <w:style w:type="paragraph" w:customStyle="1" w:styleId="F1A540EB3CB44D779B9139D560498C50">
    <w:name w:val="F1A540EB3CB44D779B9139D560498C50"/>
  </w:style>
  <w:style w:type="paragraph" w:customStyle="1" w:styleId="C2B2DA62FBA64612A98FE25BF3FD84BE">
    <w:name w:val="C2B2DA62FBA64612A98FE25BF3FD84BE"/>
  </w:style>
  <w:style w:type="character" w:styleId="PlaceholderText">
    <w:name w:val="Placeholder Text"/>
    <w:basedOn w:val="DefaultParagraphFont"/>
    <w:uiPriority w:val="99"/>
    <w:semiHidden/>
    <w:rsid w:val="00661E3C"/>
    <w:rPr>
      <w:color w:val="808080"/>
    </w:rPr>
  </w:style>
  <w:style w:type="paragraph" w:customStyle="1" w:styleId="44374541FCF447B2991C866286BAC5BC">
    <w:name w:val="44374541FCF447B2991C866286BAC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Seth Wright</cp:lastModifiedBy>
  <cp:revision>2</cp:revision>
  <cp:lastPrinted>2023-02-20T17:27:00Z</cp:lastPrinted>
  <dcterms:created xsi:type="dcterms:W3CDTF">2023-02-20T17:27:00Z</dcterms:created>
  <dcterms:modified xsi:type="dcterms:W3CDTF">2023-02-20T17:27:00Z</dcterms:modified>
</cp:coreProperties>
</file>